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4A901" w14:textId="31E2C7D6" w:rsidR="00865F00" w:rsidRDefault="00182B5D" w:rsidP="003D2462">
      <w:pPr>
        <w:pStyle w:val="Kop1"/>
      </w:pPr>
      <w:r>
        <w:t>Programma herscholing RVP CJG Rijnmond</w:t>
      </w:r>
    </w:p>
    <w:p w14:paraId="26747E74" w14:textId="77777777" w:rsidR="00865F00" w:rsidRDefault="00865F00" w:rsidP="00865F00">
      <w:r>
        <w:t>Duur 2x45 minuten met tussendoor 15 minuten pauze.</w:t>
      </w:r>
    </w:p>
    <w:p w14:paraId="5E2401FA" w14:textId="77777777" w:rsidR="00865F00" w:rsidRDefault="00865F00">
      <w:r>
        <w:t xml:space="preserve">09.00: </w:t>
      </w:r>
      <w:r>
        <w:tab/>
      </w:r>
      <w:r>
        <w:tab/>
        <w:t>Start</w:t>
      </w:r>
    </w:p>
    <w:p w14:paraId="266CCBDB" w14:textId="77777777" w:rsidR="00865F00" w:rsidRDefault="00865F00" w:rsidP="00865F00">
      <w:pPr>
        <w:rPr>
          <w:lang w:val="en-US"/>
        </w:rPr>
      </w:pPr>
      <w:r>
        <w:rPr>
          <w:lang w:val="en-US"/>
        </w:rPr>
        <w:t>09.45-10.00</w:t>
      </w:r>
      <w:r>
        <w:rPr>
          <w:lang w:val="en-US"/>
        </w:rPr>
        <w:tab/>
      </w:r>
      <w:proofErr w:type="spellStart"/>
      <w:r>
        <w:rPr>
          <w:lang w:val="en-US"/>
        </w:rPr>
        <w:t>Pauze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</w:p>
    <w:p w14:paraId="36D569F3" w14:textId="696656D9" w:rsidR="00865F00" w:rsidRDefault="00865F00" w:rsidP="00865F00">
      <w:pPr>
        <w:rPr>
          <w:lang w:val="en-US"/>
        </w:rPr>
      </w:pPr>
      <w:r>
        <w:rPr>
          <w:lang w:val="en-US"/>
        </w:rPr>
        <w:t>10.45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Afsluiting</w:t>
      </w:r>
      <w:proofErr w:type="spellEnd"/>
    </w:p>
    <w:p w14:paraId="161EAD15" w14:textId="77777777" w:rsidR="003D2462" w:rsidRDefault="003D2462" w:rsidP="00865F00">
      <w:pPr>
        <w:rPr>
          <w:lang w:val="en-US"/>
        </w:rPr>
      </w:pPr>
    </w:p>
    <w:p w14:paraId="344E5D81" w14:textId="77777777" w:rsidR="00865F00" w:rsidRDefault="00865F00" w:rsidP="003D2462">
      <w:pPr>
        <w:ind w:left="708" w:firstLine="708"/>
        <w:rPr>
          <w:lang w:val="en-US"/>
        </w:rPr>
      </w:pPr>
      <w:proofErr w:type="spellStart"/>
      <w:r>
        <w:rPr>
          <w:lang w:val="en-US"/>
        </w:rPr>
        <w:t>Indien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scholing</w:t>
      </w:r>
      <w:proofErr w:type="spellEnd"/>
      <w:r>
        <w:rPr>
          <w:lang w:val="en-US"/>
        </w:rPr>
        <w:t xml:space="preserve"> in de </w:t>
      </w:r>
      <w:proofErr w:type="spellStart"/>
      <w:r>
        <w:rPr>
          <w:lang w:val="en-US"/>
        </w:rPr>
        <w:t>middag</w:t>
      </w:r>
      <w:proofErr w:type="spellEnd"/>
      <w:r>
        <w:rPr>
          <w:lang w:val="en-US"/>
        </w:rPr>
        <w:t xml:space="preserve"> </w:t>
      </w:r>
      <w:r w:rsidR="00723F3B">
        <w:rPr>
          <w:lang w:val="en-US"/>
        </w:rPr>
        <w:t xml:space="preserve">is </w:t>
      </w:r>
      <w:proofErr w:type="spellStart"/>
      <w:r w:rsidR="00723F3B">
        <w:rPr>
          <w:lang w:val="en-US"/>
        </w:rPr>
        <w:t>geldt</w:t>
      </w:r>
      <w:proofErr w:type="spellEnd"/>
      <w:r w:rsidR="00723F3B">
        <w:rPr>
          <w:lang w:val="en-US"/>
        </w:rPr>
        <w:t xml:space="preserve"> de </w:t>
      </w:r>
      <w:proofErr w:type="spellStart"/>
      <w:r w:rsidR="00723F3B">
        <w:rPr>
          <w:lang w:val="en-US"/>
        </w:rPr>
        <w:t>volgende</w:t>
      </w:r>
      <w:proofErr w:type="spellEnd"/>
      <w:r w:rsidR="00723F3B">
        <w:rPr>
          <w:lang w:val="en-US"/>
        </w:rPr>
        <w:t xml:space="preserve"> </w:t>
      </w:r>
      <w:proofErr w:type="spellStart"/>
      <w:r w:rsidR="00723F3B">
        <w:rPr>
          <w:lang w:val="en-US"/>
        </w:rPr>
        <w:t>tijdsindeling</w:t>
      </w:r>
      <w:proofErr w:type="spellEnd"/>
      <w:r w:rsidR="00723F3B">
        <w:rPr>
          <w:lang w:val="en-US"/>
        </w:rPr>
        <w:t>:</w:t>
      </w:r>
    </w:p>
    <w:p w14:paraId="3D65E99E" w14:textId="77777777" w:rsidR="00723F3B" w:rsidRDefault="00723F3B" w:rsidP="00723F3B">
      <w:r>
        <w:t xml:space="preserve">15.00: </w:t>
      </w:r>
      <w:r>
        <w:tab/>
      </w:r>
      <w:r>
        <w:tab/>
        <w:t>Start</w:t>
      </w:r>
    </w:p>
    <w:p w14:paraId="09C01E61" w14:textId="77777777" w:rsidR="00723F3B" w:rsidRDefault="00723F3B" w:rsidP="00723F3B">
      <w:pPr>
        <w:rPr>
          <w:lang w:val="en-US"/>
        </w:rPr>
      </w:pPr>
      <w:r>
        <w:rPr>
          <w:lang w:val="en-US"/>
        </w:rPr>
        <w:t>15.45-16.00</w:t>
      </w:r>
      <w:r>
        <w:rPr>
          <w:lang w:val="en-US"/>
        </w:rPr>
        <w:tab/>
      </w:r>
      <w:proofErr w:type="spellStart"/>
      <w:r>
        <w:rPr>
          <w:lang w:val="en-US"/>
        </w:rPr>
        <w:t>Pauze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</w:p>
    <w:p w14:paraId="2A5A29C2" w14:textId="77777777" w:rsidR="00723F3B" w:rsidRDefault="00723F3B" w:rsidP="00723F3B">
      <w:pPr>
        <w:rPr>
          <w:lang w:val="en-US"/>
        </w:rPr>
      </w:pPr>
      <w:r>
        <w:rPr>
          <w:lang w:val="en-US"/>
        </w:rPr>
        <w:t>16.45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Afsluiting</w:t>
      </w:r>
      <w:proofErr w:type="spellEnd"/>
    </w:p>
    <w:p w14:paraId="6000CBFE" w14:textId="77777777" w:rsidR="00723F3B" w:rsidRDefault="00723F3B" w:rsidP="00865F00">
      <w:pPr>
        <w:rPr>
          <w:lang w:val="en-US"/>
        </w:rPr>
      </w:pPr>
    </w:p>
    <w:p w14:paraId="199ECB48" w14:textId="77777777" w:rsidR="00865F00" w:rsidRDefault="00865F00" w:rsidP="00865F00">
      <w:pPr>
        <w:rPr>
          <w:lang w:val="en-US"/>
        </w:rPr>
      </w:pPr>
    </w:p>
    <w:p w14:paraId="7BE9543B" w14:textId="77777777" w:rsidR="00865F00" w:rsidRDefault="00865F00" w:rsidP="00F9254B">
      <w:pPr>
        <w:pStyle w:val="Kop2"/>
      </w:pPr>
      <w:r>
        <w:t>Onderwerpen:</w:t>
      </w:r>
    </w:p>
    <w:p w14:paraId="3D611E5D" w14:textId="77777777" w:rsidR="003D2462" w:rsidRPr="003D2462" w:rsidRDefault="003D2462" w:rsidP="003D2462">
      <w:pPr>
        <w:pStyle w:val="Lijstalinea"/>
        <w:numPr>
          <w:ilvl w:val="0"/>
          <w:numId w:val="2"/>
        </w:numPr>
        <w:kinsoku w:val="0"/>
        <w:overflowPunct w:val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3D2462">
        <w:rPr>
          <w:rFonts w:ascii="Arial" w:hAnsi="Arial" w:cs="Arial"/>
          <w:color w:val="000000"/>
          <w:sz w:val="20"/>
          <w:szCs w:val="20"/>
          <w:lang w:val="en-US"/>
        </w:rPr>
        <w:t>Vragen</w:t>
      </w:r>
      <w:proofErr w:type="spellEnd"/>
    </w:p>
    <w:p w14:paraId="51D6A5BC" w14:textId="77777777" w:rsidR="003D2462" w:rsidRPr="003D2462" w:rsidRDefault="003D2462" w:rsidP="003D2462">
      <w:pPr>
        <w:pStyle w:val="Lijstalinea"/>
        <w:numPr>
          <w:ilvl w:val="0"/>
          <w:numId w:val="2"/>
        </w:numPr>
        <w:kinsoku w:val="0"/>
        <w:overflowPunct w:val="0"/>
        <w:textAlignment w:val="baseline"/>
        <w:rPr>
          <w:rFonts w:ascii="Arial" w:eastAsia="Times New Roman" w:hAnsi="Arial" w:cs="Arial"/>
          <w:sz w:val="20"/>
          <w:szCs w:val="20"/>
        </w:rPr>
      </w:pPr>
      <w:r w:rsidRPr="003D2462">
        <w:rPr>
          <w:rFonts w:ascii="Arial" w:hAnsi="Arial" w:cs="Arial"/>
          <w:color w:val="000000"/>
          <w:sz w:val="20"/>
          <w:szCs w:val="20"/>
          <w:lang w:val="en-US"/>
        </w:rPr>
        <w:t xml:space="preserve">RVP in </w:t>
      </w:r>
      <w:proofErr w:type="spellStart"/>
      <w:r w:rsidRPr="003D2462">
        <w:rPr>
          <w:rFonts w:ascii="Arial" w:hAnsi="Arial" w:cs="Arial"/>
          <w:color w:val="000000"/>
          <w:sz w:val="20"/>
          <w:szCs w:val="20"/>
          <w:lang w:val="en-US"/>
        </w:rPr>
        <w:t>deze</w:t>
      </w:r>
      <w:proofErr w:type="spellEnd"/>
      <w:r w:rsidRPr="003D2462">
        <w:rPr>
          <w:rFonts w:ascii="Arial" w:hAnsi="Arial" w:cs="Arial"/>
          <w:color w:val="000000"/>
          <w:sz w:val="20"/>
          <w:szCs w:val="20"/>
          <w:lang w:val="en-US"/>
        </w:rPr>
        <w:t xml:space="preserve"> Corona </w:t>
      </w:r>
      <w:proofErr w:type="spellStart"/>
      <w:r w:rsidRPr="003D2462">
        <w:rPr>
          <w:rFonts w:ascii="Arial" w:hAnsi="Arial" w:cs="Arial"/>
          <w:color w:val="000000"/>
          <w:sz w:val="20"/>
          <w:szCs w:val="20"/>
          <w:lang w:val="en-US"/>
        </w:rPr>
        <w:t>tijden</w:t>
      </w:r>
      <w:proofErr w:type="spellEnd"/>
    </w:p>
    <w:p w14:paraId="32A0EFDE" w14:textId="77777777" w:rsidR="003D2462" w:rsidRPr="003D2462" w:rsidRDefault="003D2462" w:rsidP="003D2462">
      <w:pPr>
        <w:pStyle w:val="Lijstalinea"/>
        <w:numPr>
          <w:ilvl w:val="0"/>
          <w:numId w:val="2"/>
        </w:numPr>
        <w:kinsoku w:val="0"/>
        <w:overflowPunct w:val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3D2462">
        <w:rPr>
          <w:rFonts w:ascii="Arial" w:hAnsi="Arial" w:cs="Arial"/>
          <w:color w:val="000000"/>
          <w:sz w:val="20"/>
          <w:szCs w:val="20"/>
          <w:lang w:val="en-US"/>
        </w:rPr>
        <w:t>Maternale</w:t>
      </w:r>
      <w:proofErr w:type="spellEnd"/>
      <w:r w:rsidRPr="003D246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D2462">
        <w:rPr>
          <w:rFonts w:ascii="Arial" w:hAnsi="Arial" w:cs="Arial"/>
          <w:color w:val="000000"/>
          <w:sz w:val="20"/>
          <w:szCs w:val="20"/>
          <w:lang w:val="en-US"/>
        </w:rPr>
        <w:t>Kinkhoest</w:t>
      </w:r>
      <w:proofErr w:type="spellEnd"/>
    </w:p>
    <w:p w14:paraId="631EF7EE" w14:textId="77777777" w:rsidR="003D2462" w:rsidRPr="003D2462" w:rsidRDefault="003D2462" w:rsidP="003D2462">
      <w:pPr>
        <w:pStyle w:val="Lijstalinea"/>
        <w:numPr>
          <w:ilvl w:val="0"/>
          <w:numId w:val="2"/>
        </w:numPr>
        <w:kinsoku w:val="0"/>
        <w:overflowPunct w:val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3D2462">
        <w:rPr>
          <w:rFonts w:ascii="Arial" w:hAnsi="Arial" w:cs="Arial"/>
          <w:color w:val="000000"/>
          <w:sz w:val="20"/>
          <w:szCs w:val="20"/>
          <w:lang w:val="en-US"/>
        </w:rPr>
        <w:t>MenACWY</w:t>
      </w:r>
      <w:proofErr w:type="spellEnd"/>
    </w:p>
    <w:p w14:paraId="361A4EF6" w14:textId="77777777" w:rsidR="003D2462" w:rsidRPr="003D2462" w:rsidRDefault="003D2462" w:rsidP="003D2462">
      <w:pPr>
        <w:pStyle w:val="Lijstalinea"/>
        <w:numPr>
          <w:ilvl w:val="0"/>
          <w:numId w:val="2"/>
        </w:numPr>
        <w:kinsoku w:val="0"/>
        <w:overflowPunct w:val="0"/>
        <w:textAlignment w:val="baseline"/>
        <w:rPr>
          <w:rFonts w:ascii="Arial" w:eastAsia="Times New Roman" w:hAnsi="Arial" w:cs="Arial"/>
          <w:sz w:val="20"/>
          <w:szCs w:val="20"/>
        </w:rPr>
      </w:pPr>
      <w:r w:rsidRPr="003D2462">
        <w:rPr>
          <w:rFonts w:ascii="Arial" w:hAnsi="Arial" w:cs="Arial"/>
          <w:color w:val="000000"/>
          <w:sz w:val="20"/>
          <w:szCs w:val="20"/>
          <w:lang w:val="en-US"/>
        </w:rPr>
        <w:t>Rota-</w:t>
      </w:r>
      <w:proofErr w:type="spellStart"/>
      <w:r w:rsidRPr="003D2462">
        <w:rPr>
          <w:rFonts w:ascii="Arial" w:hAnsi="Arial" w:cs="Arial"/>
          <w:color w:val="000000"/>
          <w:sz w:val="20"/>
          <w:szCs w:val="20"/>
          <w:lang w:val="en-US"/>
        </w:rPr>
        <w:t>vaccinatie</w:t>
      </w:r>
      <w:proofErr w:type="spellEnd"/>
    </w:p>
    <w:p w14:paraId="2A54039E" w14:textId="77777777" w:rsidR="003D2462" w:rsidRPr="003D2462" w:rsidRDefault="003D2462" w:rsidP="003D2462">
      <w:pPr>
        <w:pStyle w:val="Lijstalinea"/>
        <w:numPr>
          <w:ilvl w:val="0"/>
          <w:numId w:val="2"/>
        </w:numPr>
        <w:kinsoku w:val="0"/>
        <w:overflowPunct w:val="0"/>
        <w:textAlignment w:val="baseline"/>
        <w:rPr>
          <w:rFonts w:ascii="Arial" w:eastAsia="Times New Roman" w:hAnsi="Arial" w:cs="Arial"/>
          <w:sz w:val="20"/>
          <w:szCs w:val="20"/>
        </w:rPr>
      </w:pPr>
      <w:r w:rsidRPr="003D2462">
        <w:rPr>
          <w:rFonts w:ascii="Arial" w:hAnsi="Arial" w:cs="Arial"/>
          <w:color w:val="000000"/>
          <w:sz w:val="20"/>
          <w:szCs w:val="20"/>
          <w:lang w:val="en-US"/>
        </w:rPr>
        <w:t>HPV</w:t>
      </w:r>
    </w:p>
    <w:p w14:paraId="741B8C7A" w14:textId="77777777" w:rsidR="003D2462" w:rsidRPr="003D2462" w:rsidRDefault="003D2462" w:rsidP="003D2462">
      <w:pPr>
        <w:pStyle w:val="Lijstalinea"/>
        <w:numPr>
          <w:ilvl w:val="0"/>
          <w:numId w:val="2"/>
        </w:numPr>
        <w:kinsoku w:val="0"/>
        <w:overflowPunct w:val="0"/>
        <w:textAlignment w:val="baseline"/>
        <w:rPr>
          <w:rFonts w:ascii="Arial" w:eastAsia="Times New Roman" w:hAnsi="Arial" w:cs="Arial"/>
          <w:sz w:val="20"/>
          <w:szCs w:val="20"/>
        </w:rPr>
      </w:pPr>
      <w:r w:rsidRPr="003D2462">
        <w:rPr>
          <w:rFonts w:ascii="Arial" w:hAnsi="Arial" w:cs="Arial"/>
          <w:color w:val="000000"/>
          <w:sz w:val="20"/>
          <w:szCs w:val="20"/>
          <w:lang w:val="en-US"/>
        </w:rPr>
        <w:t xml:space="preserve">Europa: </w:t>
      </w:r>
      <w:proofErr w:type="spellStart"/>
      <w:r w:rsidRPr="003D2462">
        <w:rPr>
          <w:rFonts w:ascii="Arial" w:hAnsi="Arial" w:cs="Arial"/>
          <w:color w:val="000000"/>
          <w:sz w:val="20"/>
          <w:szCs w:val="20"/>
          <w:lang w:val="en-US"/>
        </w:rPr>
        <w:t>mazelen</w:t>
      </w:r>
      <w:proofErr w:type="spellEnd"/>
    </w:p>
    <w:p w14:paraId="5FE91A7B" w14:textId="77777777" w:rsidR="003D2462" w:rsidRPr="003D2462" w:rsidRDefault="003D2462" w:rsidP="003D2462">
      <w:pPr>
        <w:pStyle w:val="Lijstalinea"/>
        <w:numPr>
          <w:ilvl w:val="0"/>
          <w:numId w:val="2"/>
        </w:numPr>
        <w:kinsoku w:val="0"/>
        <w:overflowPunct w:val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3D2462">
        <w:rPr>
          <w:rFonts w:ascii="Arial" w:hAnsi="Arial" w:cs="Arial"/>
          <w:color w:val="000000"/>
          <w:sz w:val="20"/>
          <w:szCs w:val="20"/>
          <w:lang w:val="en-US"/>
        </w:rPr>
        <w:t>Verplichte</w:t>
      </w:r>
      <w:proofErr w:type="spellEnd"/>
      <w:r w:rsidRPr="003D246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D2462">
        <w:rPr>
          <w:rFonts w:ascii="Arial" w:hAnsi="Arial" w:cs="Arial"/>
          <w:color w:val="000000"/>
          <w:sz w:val="20"/>
          <w:szCs w:val="20"/>
          <w:lang w:val="en-US"/>
        </w:rPr>
        <w:t>vaccinatie</w:t>
      </w:r>
      <w:proofErr w:type="spellEnd"/>
    </w:p>
    <w:p w14:paraId="0CA9CBC2" w14:textId="77777777" w:rsidR="003D2462" w:rsidRPr="003D2462" w:rsidRDefault="003D2462" w:rsidP="003D2462">
      <w:pPr>
        <w:pStyle w:val="Lijstalinea"/>
        <w:numPr>
          <w:ilvl w:val="0"/>
          <w:numId w:val="2"/>
        </w:numPr>
        <w:kinsoku w:val="0"/>
        <w:overflowPunct w:val="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3D2462">
        <w:rPr>
          <w:rFonts w:ascii="Arial" w:hAnsi="Arial" w:cs="Arial"/>
          <w:color w:val="000000"/>
          <w:sz w:val="20"/>
          <w:szCs w:val="20"/>
          <w:lang w:val="en-US"/>
        </w:rPr>
        <w:t>Dalende</w:t>
      </w:r>
      <w:proofErr w:type="spellEnd"/>
      <w:r w:rsidRPr="003D246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D2462">
        <w:rPr>
          <w:rFonts w:ascii="Arial" w:hAnsi="Arial" w:cs="Arial"/>
          <w:color w:val="000000"/>
          <w:sz w:val="20"/>
          <w:szCs w:val="20"/>
          <w:lang w:val="en-US"/>
        </w:rPr>
        <w:t>vaccinatiegraad</w:t>
      </w:r>
      <w:proofErr w:type="spellEnd"/>
    </w:p>
    <w:p w14:paraId="65782E60" w14:textId="77777777" w:rsidR="00182B5D" w:rsidRDefault="00182B5D"/>
    <w:p w14:paraId="4E9818C7" w14:textId="77777777" w:rsidR="00865F00" w:rsidRDefault="00865F00">
      <w:r>
        <w:t xml:space="preserve">Duur van de programmaonderdelen is afhankelijk van de actualiteiten en de vragen. </w:t>
      </w:r>
    </w:p>
    <w:p w14:paraId="3BFB6675" w14:textId="77777777" w:rsidR="00865F00" w:rsidRDefault="00865F00"/>
    <w:p w14:paraId="36965A04" w14:textId="77777777" w:rsidR="00865F00" w:rsidRDefault="00865F00"/>
    <w:sectPr w:rsidR="0086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D1EFE"/>
    <w:multiLevelType w:val="hybridMultilevel"/>
    <w:tmpl w:val="6F0A3488"/>
    <w:lvl w:ilvl="0" w:tplc="A92EC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43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5AF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02B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644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26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A9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E89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CE8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6569A8"/>
    <w:multiLevelType w:val="hybridMultilevel"/>
    <w:tmpl w:val="2F94A72A"/>
    <w:lvl w:ilvl="0" w:tplc="89EA5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DC2B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101F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DC8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42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8F0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28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E2A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0C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5D"/>
    <w:rsid w:val="00090589"/>
    <w:rsid w:val="00134266"/>
    <w:rsid w:val="00174E35"/>
    <w:rsid w:val="00182B5D"/>
    <w:rsid w:val="003D2462"/>
    <w:rsid w:val="00723F3B"/>
    <w:rsid w:val="00865F00"/>
    <w:rsid w:val="00AB7ED9"/>
    <w:rsid w:val="00AD5763"/>
    <w:rsid w:val="00B32F75"/>
    <w:rsid w:val="00CF6315"/>
    <w:rsid w:val="00E04FF5"/>
    <w:rsid w:val="00F9254B"/>
    <w:rsid w:val="00FA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768C"/>
  <w15:chartTrackingRefBased/>
  <w15:docId w15:val="{E495C4A6-94DE-430B-806B-DD24318D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4FF5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F925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25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25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925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3D2462"/>
    <w:pPr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8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6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JG Werkdocument" ma:contentTypeID="0x010100ECA2A16E3B1BBF4CB0768F4A26E366D00700881DEE50BC81874A9210980D94DDC24D" ma:contentTypeVersion="18" ma:contentTypeDescription="" ma:contentTypeScope="" ma:versionID="9f4af397c4255374e630a56bf40e9523">
  <xsd:schema xmlns:xsd="http://www.w3.org/2001/XMLSchema" xmlns:xs="http://www.w3.org/2001/XMLSchema" xmlns:p="http://schemas.microsoft.com/office/2006/metadata/properties" xmlns:ns2="c6e5cc27-e6ba-4946-a995-8046357c6a03" xmlns:ns3="bb0e69b6-b3ab-45c0-a6de-ac7336288a5b" xmlns:ns4="0873cd37-da06-4145-89c1-fadbe07d1379" targetNamespace="http://schemas.microsoft.com/office/2006/metadata/properties" ma:root="true" ma:fieldsID="02c7509903a36b3c8d3182e647c55f0c" ns2:_="" ns3:_="" ns4:_="">
    <xsd:import namespace="c6e5cc27-e6ba-4946-a995-8046357c6a03"/>
    <xsd:import namespace="bb0e69b6-b3ab-45c0-a6de-ac7336288a5b"/>
    <xsd:import namespace="0873cd37-da06-4145-89c1-fadbe07d1379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GemigreerdBestand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c27-e6ba-4946-a995-8046357c6a0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Ondernemingstrefwoorden" ma:fieldId="{23f27201-bee3-471e-b2e7-b64fd8b7ca38}" ma:taxonomyMulti="true" ma:sspId="b8410735-985c-4175-baaf-2a79afb1e7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Catch-all-kolom van taxonomie" ma:hidden="true" ma:list="{25d1a542-72df-4f59-bcb8-cd8675cc1c62}" ma:internalName="TaxCatchAll" ma:showField="CatchAllData" ma:web="c6e5cc27-e6ba-4946-a995-8046357c6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atch-all-kolom van taxonomie1" ma:hidden="true" ma:list="{25d1a542-72df-4f59-bcb8-cd8675cc1c62}" ma:internalName="TaxCatchAllLabel" ma:readOnly="true" ma:showField="CatchAllDataLabel" ma:web="c6e5cc27-e6ba-4946-a995-8046357c6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igreerdBestand" ma:index="12" nillable="true" ma:displayName="Gemigreerd bestand" ma:default="Nee" ma:format="Dropdown" ma:internalName="GemigreerdBestand" ma:readOnly="false">
      <xsd:simpleType>
        <xsd:restriction base="dms:Choice">
          <xsd:enumeration value="Ja"/>
          <xsd:enumeration value="Nee"/>
        </xsd:restriction>
      </xsd:simpleType>
    </xsd:element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e69b6-b3ab-45c0-a6de-ac7336288a5b" elementFormDefault="qualified">
    <xsd:import namespace="http://schemas.microsoft.com/office/2006/documentManagement/types"/>
    <xsd:import namespace="http://schemas.microsoft.com/office/infopath/2007/PartnerControls"/>
    <xsd:element name="LastSharedByUser" ma:index="15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3cd37-da06-4145-89c1-fadbe07d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e5cc27-e6ba-4946-a995-8046357c6a03"/>
    <TaxKeywordTaxHTField xmlns="c6e5cc27-e6ba-4946-a995-8046357c6a03">
      <Terms xmlns="http://schemas.microsoft.com/office/infopath/2007/PartnerControls"/>
    </TaxKeywordTaxHTField>
    <GemigreerdBestand xmlns="c6e5cc27-e6ba-4946-a995-8046357c6a03">Nee</GemigreerdBestand>
  </documentManagement>
</p:properties>
</file>

<file path=customXml/itemProps1.xml><?xml version="1.0" encoding="utf-8"?>
<ds:datastoreItem xmlns:ds="http://schemas.openxmlformats.org/officeDocument/2006/customXml" ds:itemID="{36E41E87-09FE-4149-A388-D27AB4C09DC1}"/>
</file>

<file path=customXml/itemProps2.xml><?xml version="1.0" encoding="utf-8"?>
<ds:datastoreItem xmlns:ds="http://schemas.openxmlformats.org/officeDocument/2006/customXml" ds:itemID="{C8F44FBA-DFA3-4447-B7D1-541B20A07A95}"/>
</file>

<file path=customXml/itemProps3.xml><?xml version="1.0" encoding="utf-8"?>
<ds:datastoreItem xmlns:ds="http://schemas.openxmlformats.org/officeDocument/2006/customXml" ds:itemID="{3B5B1C84-38F0-4B3B-AA2B-5ED28AAABD0A}"/>
</file>

<file path=customXml/itemProps4.xml><?xml version="1.0" encoding="utf-8"?>
<ds:datastoreItem xmlns:ds="http://schemas.openxmlformats.org/officeDocument/2006/customXml" ds:itemID="{59B6D42A-758D-4EA2-BD5B-FABF70C16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Moorman - Wildevuur</dc:creator>
  <cp:keywords/>
  <dc:description/>
  <cp:lastModifiedBy>Iloiza dos Santos</cp:lastModifiedBy>
  <cp:revision>2</cp:revision>
  <dcterms:created xsi:type="dcterms:W3CDTF">2020-07-02T08:05:00Z</dcterms:created>
  <dcterms:modified xsi:type="dcterms:W3CDTF">2020-07-02T08:05:00Z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0x010100ECA2A16E3B1BBF4CB0768F4A26E366D00700881DEE50BC81874A9210980D94DDC24D</vt:lpwstr>
  </property>
</Properties>
</file>